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F" w:rsidRPr="00B95AD3" w:rsidRDefault="003A655F" w:rsidP="003A655F">
      <w:pPr>
        <w:rPr>
          <w:b/>
          <w:sz w:val="40"/>
          <w:szCs w:val="40"/>
        </w:rPr>
      </w:pPr>
      <w:r w:rsidRPr="00B95AD3">
        <w:rPr>
          <w:b/>
          <w:sz w:val="40"/>
          <w:szCs w:val="40"/>
        </w:rPr>
        <w:t>VIENI AL SIGNOR</w:t>
      </w:r>
    </w:p>
    <w:p w:rsidR="003A655F" w:rsidRDefault="003A655F" w:rsidP="003A655F">
      <w:pPr>
        <w:pStyle w:val="Titolo5"/>
        <w:numPr>
          <w:ilvl w:val="0"/>
          <w:numId w:val="0"/>
        </w:numPr>
      </w:pP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Benedici il Signor anima mia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quanto è in me lo benedica.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Non dimenticare i suoi benefici,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quanto è in me lo benedica.</w:t>
      </w:r>
    </w:p>
    <w:p w:rsidR="003A655F" w:rsidRPr="00B95AD3" w:rsidRDefault="003A655F" w:rsidP="003A655F">
      <w:pPr>
        <w:rPr>
          <w:sz w:val="32"/>
          <w:szCs w:val="32"/>
        </w:rPr>
      </w:pPr>
    </w:p>
    <w:p w:rsidR="003A655F" w:rsidRPr="00B95AD3" w:rsidRDefault="003A655F" w:rsidP="003A655F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Egli perdona tutte le tue colpe</w:t>
      </w:r>
    </w:p>
    <w:p w:rsidR="003A655F" w:rsidRPr="00B95AD3" w:rsidRDefault="003A655F" w:rsidP="003A655F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buono e pietoso è il Signore, lento all'ira.</w:t>
      </w:r>
    </w:p>
    <w:p w:rsidR="003A655F" w:rsidRPr="00B95AD3" w:rsidRDefault="003A655F" w:rsidP="003A655F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Vieni al Signor, ricevi il suo amor.</w:t>
      </w:r>
    </w:p>
    <w:p w:rsidR="003A655F" w:rsidRPr="00B95AD3" w:rsidRDefault="003A655F" w:rsidP="003A655F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(Vieni al Signor, ricevi il suo amor)</w:t>
      </w:r>
    </w:p>
    <w:p w:rsidR="003A655F" w:rsidRPr="00B95AD3" w:rsidRDefault="003A655F" w:rsidP="003A655F">
      <w:pPr>
        <w:rPr>
          <w:sz w:val="32"/>
          <w:szCs w:val="32"/>
        </w:rPr>
      </w:pP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Salva dalla fossa la tua vita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e t'incorona di grazia.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Come il cielo è alto sopra la terra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 xml:space="preserve">così è la sua misericordia.   </w:t>
      </w:r>
      <w:r w:rsidRPr="00B95AD3">
        <w:rPr>
          <w:rStyle w:val="Enfasigrassetto"/>
          <w:sz w:val="32"/>
          <w:szCs w:val="32"/>
        </w:rPr>
        <w:t>RIT.</w:t>
      </w:r>
    </w:p>
    <w:p w:rsidR="003A655F" w:rsidRPr="00B95AD3" w:rsidRDefault="003A655F" w:rsidP="003A655F">
      <w:pPr>
        <w:rPr>
          <w:sz w:val="32"/>
          <w:szCs w:val="32"/>
        </w:rPr>
      </w:pP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ma la grazia del Signor dura in eterno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per quelli che lo temono.</w:t>
      </w:r>
    </w:p>
    <w:p w:rsidR="003A655F" w:rsidRPr="00B95AD3" w:rsidRDefault="003A655F" w:rsidP="003A655F">
      <w:pPr>
        <w:rPr>
          <w:sz w:val="32"/>
          <w:szCs w:val="32"/>
        </w:rPr>
      </w:pPr>
      <w:r w:rsidRPr="00B95AD3">
        <w:rPr>
          <w:sz w:val="32"/>
          <w:szCs w:val="32"/>
        </w:rPr>
        <w:t>Benedici il Signor anima mia</w:t>
      </w:r>
    </w:p>
    <w:p w:rsidR="003A655F" w:rsidRDefault="003A655F" w:rsidP="003A655F">
      <w:pPr>
        <w:rPr>
          <w:rStyle w:val="Enfasigrassetto"/>
          <w:sz w:val="32"/>
          <w:szCs w:val="32"/>
        </w:rPr>
      </w:pPr>
      <w:r w:rsidRPr="00B95AD3">
        <w:rPr>
          <w:sz w:val="32"/>
          <w:szCs w:val="32"/>
        </w:rPr>
        <w:t xml:space="preserve">quanto è in me lo benedica. </w:t>
      </w:r>
      <w:r w:rsidRPr="00B95AD3">
        <w:rPr>
          <w:rStyle w:val="Enfasigrassetto"/>
          <w:sz w:val="32"/>
          <w:szCs w:val="32"/>
        </w:rPr>
        <w:t>RIT.</w:t>
      </w:r>
    </w:p>
    <w:p w:rsidR="003A655F" w:rsidRPr="00B95AD3" w:rsidRDefault="003A655F" w:rsidP="003A655F">
      <w:pPr>
        <w:rPr>
          <w:rStyle w:val="Enfasigrassetto"/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A655F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81B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2017-01-01T16:19:00Z</dcterms:created>
  <dcterms:modified xsi:type="dcterms:W3CDTF">2017-01-01T16:19:00Z</dcterms:modified>
</cp:coreProperties>
</file>