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A1" w:rsidRPr="00867002" w:rsidRDefault="000904A1" w:rsidP="000904A1">
      <w:pPr>
        <w:rPr>
          <w:rStyle w:val="Enfasigrassetto"/>
          <w:sz w:val="40"/>
          <w:szCs w:val="40"/>
        </w:rPr>
      </w:pPr>
      <w:r w:rsidRPr="00867002">
        <w:rPr>
          <w:rStyle w:val="Enfasigrassetto"/>
          <w:sz w:val="40"/>
          <w:szCs w:val="40"/>
        </w:rPr>
        <w:t>SANTO (COME FUOCO VIVO)</w:t>
      </w:r>
    </w:p>
    <w:p w:rsidR="000904A1" w:rsidRDefault="000904A1" w:rsidP="000904A1">
      <w:pPr>
        <w:rPr>
          <w:rStyle w:val="Enfasigrassetto"/>
        </w:rPr>
      </w:pPr>
    </w:p>
    <w:p w:rsidR="000904A1" w:rsidRDefault="000904A1" w:rsidP="000904A1">
      <w:pPr>
        <w:pStyle w:val="Titolo5"/>
        <w:numPr>
          <w:ilvl w:val="0"/>
          <w:numId w:val="0"/>
        </w:numPr>
      </w:pP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Santo Santo Santo, il Signore Dio dell'universo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Santo Santo, i cieli e la terra sono pieni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della Tua gloria.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Osanna nell'alto dei cieli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Osanna nell'alto dei cieli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Santo Santo Santo, il Signore Dio dell'universo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Santo Santo, i cieli e la terra sono pieni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della Tua gloria.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Benedetto colui che viene nel nome del Signore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Osanna nell'alto dei cieli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Osanna nell'alto dei cieli</w:t>
      </w:r>
    </w:p>
    <w:p w:rsidR="000904A1" w:rsidRPr="00CE633C" w:rsidRDefault="000904A1" w:rsidP="000904A1">
      <w:pPr>
        <w:rPr>
          <w:sz w:val="32"/>
          <w:szCs w:val="32"/>
        </w:rPr>
      </w:pPr>
      <w:r w:rsidRPr="00CE633C">
        <w:rPr>
          <w:sz w:val="32"/>
          <w:szCs w:val="32"/>
        </w:rPr>
        <w:t>Santo Santo San</w:t>
      </w:r>
      <w:bookmarkStart w:id="0" w:name="_GoBack"/>
      <w:bookmarkEnd w:id="0"/>
      <w:r w:rsidRPr="00CE633C">
        <w:rPr>
          <w:sz w:val="32"/>
          <w:szCs w:val="32"/>
        </w:rPr>
        <w:t>to.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904A1"/>
    <w:rsid w:val="00187E93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2017-01-01T14:56:00Z</dcterms:created>
  <dcterms:modified xsi:type="dcterms:W3CDTF">2017-01-01T14:57:00Z</dcterms:modified>
</cp:coreProperties>
</file>